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1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0"/>
        <w:gridCol w:w="2179"/>
        <w:gridCol w:w="2693"/>
        <w:gridCol w:w="3393"/>
        <w:gridCol w:w="1137"/>
        <w:gridCol w:w="1067"/>
        <w:gridCol w:w="1019"/>
        <w:gridCol w:w="617"/>
        <w:gridCol w:w="1300"/>
      </w:tblGrid>
      <w:tr w:rsidR="00410FC6" w:rsidRPr="00410FC6" w14:paraId="42E08620" w14:textId="77777777" w:rsidTr="00CE76B4">
        <w:trPr>
          <w:trHeight w:val="2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FC6E5D6" w14:textId="77777777" w:rsidR="00410FC6" w:rsidRPr="00410FC6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  <w:r w:rsidRPr="00410F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  <w:t>NO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C6C2B91" w14:textId="4D005A18" w:rsidR="00410FC6" w:rsidRPr="00410FC6" w:rsidRDefault="0099000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  <w:t>PROSES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CD037EF" w14:textId="014578FA" w:rsidR="00410FC6" w:rsidRPr="00410FC6" w:rsidRDefault="0099000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  <w:t>ISU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AFEB900" w14:textId="77777777" w:rsidR="00410FC6" w:rsidRPr="00410FC6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  <w:r w:rsidRPr="00410F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  <w:t>KEGIATAN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90BDB23" w14:textId="77777777" w:rsidR="00410FC6" w:rsidRPr="00410FC6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  <w:r w:rsidRPr="00410F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  <w:t>PEMANGKU KEPENTINGAN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6E2B904" w14:textId="77777777" w:rsidR="00410FC6" w:rsidRPr="00410FC6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  <w:r w:rsidRPr="00410FC6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  <w:t>BATAS WAKTU</w:t>
            </w:r>
          </w:p>
        </w:tc>
      </w:tr>
      <w:tr w:rsidR="00410FC6" w:rsidRPr="00410FC6" w14:paraId="616A8528" w14:textId="77777777" w:rsidTr="00CE76B4">
        <w:trPr>
          <w:trHeight w:val="28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651E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0709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D409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440A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C1A91B" w14:textId="77777777" w:rsidR="00410FC6" w:rsidRPr="00CE76B4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</w:pPr>
            <w:r w:rsidRPr="00CE76B4"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  <w:t>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13822" w14:textId="77777777" w:rsidR="00410FC6" w:rsidRPr="00CE76B4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</w:pPr>
            <w:r w:rsidRPr="00CE76B4"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  <w:t>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5337E9" w14:textId="77777777" w:rsidR="00410FC6" w:rsidRPr="00CE76B4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</w:pPr>
            <w:r w:rsidRPr="00CE76B4"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  <w:t>C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94AB07" w14:textId="77777777" w:rsidR="00410FC6" w:rsidRPr="00CE76B4" w:rsidRDefault="00410FC6" w:rsidP="00410FC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</w:pPr>
            <w:r w:rsidRPr="00CE76B4">
              <w:rPr>
                <w:rFonts w:ascii="Calibri" w:eastAsia="Times New Roman" w:hAnsi="Calibri" w:cs="Calibri"/>
                <w:b/>
                <w:bCs/>
                <w:sz w:val="22"/>
                <w:lang w:val="en-ID" w:eastAsia="en-ID"/>
              </w:rPr>
              <w:t>I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20D0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val="en-ID" w:eastAsia="en-ID"/>
              </w:rPr>
            </w:pPr>
          </w:p>
        </w:tc>
      </w:tr>
      <w:tr w:rsidR="00410FC6" w:rsidRPr="00410FC6" w14:paraId="534D523F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3319D" w14:textId="215D3DBC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4F6" w14:textId="1A00878F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B6F" w14:textId="12B73888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6B8C2" w14:textId="41A93085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AD90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38568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1A74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BD12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5DA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74FF6ACD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45BD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BF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85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CE4B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0144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DE08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0A48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3F3A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6509D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5B49BE55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3B3C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EE6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3F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F9E16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0B48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A15F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9F29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B308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1064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14D62437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1612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62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97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87FA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6454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D325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173F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9EF2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91FC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00BC1F3C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5BE8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04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F7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509F8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C2DB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3597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B1D3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CA6A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29FD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48529C88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2738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9F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C2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F0D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BA96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E39E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FD47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7B87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DA7F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04FC574D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D23C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7A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11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B0D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24D18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490D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69E4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70A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55C2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7B4D3358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83B3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D93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3C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1ADE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A057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13C3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FDFA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2C83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74CE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5CD61B67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1F72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2E8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04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2C81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1C6F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B7BB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661A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DA17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7D22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52A9163B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5CCD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4F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3C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8C90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6454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B8B6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EEDF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CF66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4973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759BD3FB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EDDA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91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5D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62AE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910C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630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6DB4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627CD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1BF7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7CA7FA31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D26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B72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4D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4B9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AABC3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C0B6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DD3F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9A65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00C6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07B5537A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5154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77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52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CC66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3F53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442B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0FFD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390E8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AD7C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59B05B2B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9921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C7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8F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53C4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693F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71D3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94A9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004E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9280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3A812BE9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014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DE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F2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2E13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62D9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F6EB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653A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4990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F33C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1367494C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1249D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4E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E4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D116F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2BD6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89F1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BEF3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45A1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FDCD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60763F00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D93B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75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A2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7592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2F67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71FC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A231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17D2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C145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04D36170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6D39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A83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63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0778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55373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F3679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995A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FDFE6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D2A1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582501B3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7674A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77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14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F925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EB2A7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ABB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D5C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84441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F1DB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7DBBA2B6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5B23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D58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B9C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97610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32E36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0A4C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D89D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D84D3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D6155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  <w:tr w:rsidR="00410FC6" w:rsidRPr="00410FC6" w14:paraId="6897BB07" w14:textId="77777777" w:rsidTr="00410FC6">
        <w:trPr>
          <w:trHeight w:val="2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3D7EE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243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ID" w:eastAsia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F526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B805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7FCD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ID" w:eastAsia="en-ID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AF55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38192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E8BE4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9791B" w14:textId="77777777" w:rsidR="00410FC6" w:rsidRPr="00410FC6" w:rsidRDefault="00410FC6" w:rsidP="00410FC6">
            <w:pPr>
              <w:spacing w:before="0" w:after="0" w:line="240" w:lineRule="auto"/>
              <w:jc w:val="left"/>
              <w:rPr>
                <w:rFonts w:eastAsia="Times New Roman" w:cs="Times New Roman"/>
                <w:szCs w:val="20"/>
                <w:lang w:val="en-ID" w:eastAsia="en-ID"/>
              </w:rPr>
            </w:pPr>
          </w:p>
        </w:tc>
      </w:tr>
    </w:tbl>
    <w:p w14:paraId="655AAE5D" w14:textId="13ABDDDE" w:rsidR="00FF0579" w:rsidRPr="00410FC6" w:rsidRDefault="00FF0579" w:rsidP="00410FC6"/>
    <w:sectPr w:rsidR="00FF0579" w:rsidRPr="00410FC6" w:rsidSect="00410FC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03B8D" w14:textId="77777777" w:rsidR="00A94E6D" w:rsidRDefault="00A94E6D" w:rsidP="00535543">
      <w:pPr>
        <w:spacing w:after="0" w:line="240" w:lineRule="auto"/>
      </w:pPr>
      <w:r>
        <w:separator/>
      </w:r>
    </w:p>
  </w:endnote>
  <w:endnote w:type="continuationSeparator" w:id="0">
    <w:p w14:paraId="219C4DB8" w14:textId="77777777" w:rsidR="00A94E6D" w:rsidRDefault="00A94E6D" w:rsidP="0053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77A36" w14:textId="77777777" w:rsidR="00A94E6D" w:rsidRDefault="00A94E6D" w:rsidP="00535543">
      <w:pPr>
        <w:spacing w:after="0" w:line="240" w:lineRule="auto"/>
      </w:pPr>
      <w:r>
        <w:separator/>
      </w:r>
    </w:p>
  </w:footnote>
  <w:footnote w:type="continuationSeparator" w:id="0">
    <w:p w14:paraId="7FEF0A73" w14:textId="77777777" w:rsidR="00A94E6D" w:rsidRDefault="00A94E6D" w:rsidP="0053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16"/>
      <w:gridCol w:w="1612"/>
      <w:gridCol w:w="1488"/>
      <w:gridCol w:w="1684"/>
      <w:gridCol w:w="1536"/>
    </w:tblGrid>
    <w:tr w:rsidR="00CE76B4" w14:paraId="6C81292D" w14:textId="77777777" w:rsidTr="00E92EFC">
      <w:tc>
        <w:tcPr>
          <w:tcW w:w="2916" w:type="dxa"/>
          <w:vMerge w:val="restart"/>
        </w:tcPr>
        <w:p w14:paraId="331A81A3" w14:textId="77777777" w:rsidR="00CE76B4" w:rsidRDefault="00CE76B4" w:rsidP="00CE76B4">
          <w:pPr>
            <w:pStyle w:val="Header"/>
          </w:pPr>
          <w:bookmarkStart w:id="0" w:name="_Hlk67020963"/>
          <w:bookmarkStart w:id="1" w:name="_Hlk67221134"/>
          <w:bookmarkStart w:id="2" w:name="_Hlk67221135"/>
          <w:bookmarkStart w:id="3" w:name="_Hlk67221224"/>
          <w:bookmarkStart w:id="4" w:name="_Hlk67221225"/>
          <w:bookmarkStart w:id="5" w:name="_Hlk67222142"/>
          <w:bookmarkStart w:id="6" w:name="_Hlk67222143"/>
          <w:bookmarkStart w:id="7" w:name="_Hlk67223069"/>
          <w:bookmarkStart w:id="8" w:name="_Hlk67223070"/>
          <w:bookmarkStart w:id="9" w:name="_Hlk67226679"/>
          <w:bookmarkStart w:id="10" w:name="_Hlk6722668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4C799C" wp14:editId="0EE20BA0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0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</w:tcPr>
        <w:p w14:paraId="1AEC0B7B" w14:textId="77777777" w:rsidR="00CE76B4" w:rsidRPr="00273F09" w:rsidRDefault="00CE76B4" w:rsidP="00CE76B4">
          <w:pPr>
            <w:pStyle w:val="Header"/>
            <w:jc w:val="center"/>
            <w:rPr>
              <w:b/>
              <w:bCs/>
            </w:rPr>
          </w:pPr>
          <w:r w:rsidRPr="00273F09">
            <w:rPr>
              <w:b/>
              <w:bCs/>
            </w:rPr>
            <w:t>YAYASAN SYNERSIA</w:t>
          </w:r>
        </w:p>
      </w:tc>
    </w:tr>
    <w:tr w:rsidR="00CE76B4" w14:paraId="784E4EF7" w14:textId="77777777" w:rsidTr="00E92EFC">
      <w:tc>
        <w:tcPr>
          <w:tcW w:w="2916" w:type="dxa"/>
          <w:vMerge/>
        </w:tcPr>
        <w:p w14:paraId="321585BB" w14:textId="77777777" w:rsidR="00CE76B4" w:rsidRDefault="00CE76B4" w:rsidP="00CE76B4">
          <w:pPr>
            <w:pStyle w:val="Header"/>
            <w:rPr>
              <w:noProof/>
            </w:rPr>
          </w:pPr>
        </w:p>
      </w:tc>
      <w:tc>
        <w:tcPr>
          <w:tcW w:w="6320" w:type="dxa"/>
          <w:gridSpan w:val="4"/>
          <w:shd w:val="clear" w:color="auto" w:fill="D0CECE" w:themeFill="background2" w:themeFillShade="E6"/>
        </w:tcPr>
        <w:p w14:paraId="7EB81D70" w14:textId="77777777" w:rsidR="00CE76B4" w:rsidRPr="00273F09" w:rsidRDefault="00CE76B4" w:rsidP="00CE76B4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CE76B4" w14:paraId="0DFD9D18" w14:textId="77777777" w:rsidTr="00E92EFC">
      <w:tc>
        <w:tcPr>
          <w:tcW w:w="2916" w:type="dxa"/>
          <w:vMerge/>
        </w:tcPr>
        <w:p w14:paraId="6F384E8B" w14:textId="77777777" w:rsidR="00CE76B4" w:rsidRDefault="00CE76B4" w:rsidP="00CE76B4">
          <w:pPr>
            <w:pStyle w:val="Header"/>
          </w:pPr>
        </w:p>
      </w:tc>
      <w:tc>
        <w:tcPr>
          <w:tcW w:w="6320" w:type="dxa"/>
          <w:gridSpan w:val="4"/>
        </w:tcPr>
        <w:p w14:paraId="5E2A0B3A" w14:textId="091DAFF7" w:rsidR="00CE76B4" w:rsidRPr="007B2958" w:rsidRDefault="00CE76B4" w:rsidP="00CE76B4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RENCANA TINDAK LANJUT</w:t>
          </w:r>
        </w:p>
      </w:tc>
    </w:tr>
    <w:tr w:rsidR="00CE76B4" w14:paraId="706FF78A" w14:textId="77777777" w:rsidTr="00E92EFC">
      <w:tc>
        <w:tcPr>
          <w:tcW w:w="2916" w:type="dxa"/>
        </w:tcPr>
        <w:p w14:paraId="55806035" w14:textId="77777777" w:rsidR="00CE76B4" w:rsidRPr="002315AD" w:rsidRDefault="00CE76B4" w:rsidP="00CE76B4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 xml:space="preserve">Kode </w:t>
          </w:r>
          <w:proofErr w:type="spellStart"/>
          <w:r w:rsidRPr="002315AD">
            <w:rPr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612" w:type="dxa"/>
        </w:tcPr>
        <w:p w14:paraId="38F7BDD3" w14:textId="77777777" w:rsidR="00CE76B4" w:rsidRPr="002315AD" w:rsidRDefault="00CE76B4" w:rsidP="00CE76B4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88" w:type="dxa"/>
        </w:tcPr>
        <w:p w14:paraId="133A2910" w14:textId="77777777" w:rsidR="00CE76B4" w:rsidRPr="002315AD" w:rsidRDefault="00CE76B4" w:rsidP="00CE76B4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84" w:type="dxa"/>
        </w:tcPr>
        <w:p w14:paraId="39460362" w14:textId="77777777" w:rsidR="00CE76B4" w:rsidRPr="002315AD" w:rsidRDefault="00CE76B4" w:rsidP="00CE76B4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36" w:type="dxa"/>
        </w:tcPr>
        <w:p w14:paraId="4DFCA5C3" w14:textId="77777777" w:rsidR="00CE76B4" w:rsidRPr="002315AD" w:rsidRDefault="00CE76B4" w:rsidP="00CE76B4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Disahkan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oleh</w:t>
          </w:r>
        </w:p>
      </w:tc>
    </w:tr>
    <w:tr w:rsidR="00CE76B4" w14:paraId="58052B37" w14:textId="77777777" w:rsidTr="00E92EFC">
      <w:tc>
        <w:tcPr>
          <w:tcW w:w="2916" w:type="dxa"/>
        </w:tcPr>
        <w:p w14:paraId="127850D6" w14:textId="01463858" w:rsidR="00CE76B4" w:rsidRPr="000607B6" w:rsidRDefault="00CE76B4" w:rsidP="00CE76B4">
          <w:pPr>
            <w:pStyle w:val="Head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FO-</w:t>
          </w:r>
          <w:r>
            <w:rPr>
              <w:sz w:val="20"/>
              <w:szCs w:val="20"/>
            </w:rPr>
            <w:t>PO</w:t>
          </w:r>
          <w:r w:rsidRPr="000607B6">
            <w:rPr>
              <w:sz w:val="20"/>
              <w:szCs w:val="20"/>
            </w:rPr>
            <w:t>-0</w:t>
          </w:r>
          <w:r>
            <w:rPr>
              <w:sz w:val="20"/>
              <w:szCs w:val="20"/>
            </w:rPr>
            <w:t>2</w:t>
          </w:r>
          <w:r w:rsidRPr="000607B6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2</w:t>
          </w:r>
        </w:p>
      </w:tc>
      <w:tc>
        <w:tcPr>
          <w:tcW w:w="1612" w:type="dxa"/>
        </w:tcPr>
        <w:p w14:paraId="2CC1E435" w14:textId="77777777" w:rsidR="00CE76B4" w:rsidRPr="000607B6" w:rsidRDefault="00CE76B4" w:rsidP="00CE76B4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 xml:space="preserve">1 </w:t>
          </w:r>
          <w:proofErr w:type="spellStart"/>
          <w:r w:rsidRPr="000607B6">
            <w:rPr>
              <w:sz w:val="20"/>
              <w:szCs w:val="20"/>
            </w:rPr>
            <w:t>Januari</w:t>
          </w:r>
          <w:proofErr w:type="spellEnd"/>
          <w:r w:rsidRPr="000607B6">
            <w:rPr>
              <w:sz w:val="20"/>
              <w:szCs w:val="20"/>
            </w:rPr>
            <w:t xml:space="preserve"> 2021</w:t>
          </w:r>
        </w:p>
      </w:tc>
      <w:tc>
        <w:tcPr>
          <w:tcW w:w="1488" w:type="dxa"/>
        </w:tcPr>
        <w:p w14:paraId="255C7D27" w14:textId="77777777" w:rsidR="00CE76B4" w:rsidRPr="000607B6" w:rsidRDefault="00CE76B4" w:rsidP="00CE76B4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</w:tcPr>
        <w:p w14:paraId="683A07F9" w14:textId="77777777" w:rsidR="00CE76B4" w:rsidRPr="000607B6" w:rsidRDefault="00CE76B4" w:rsidP="00CE76B4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1 April 2021</w:t>
          </w:r>
        </w:p>
      </w:tc>
      <w:tc>
        <w:tcPr>
          <w:tcW w:w="1536" w:type="dxa"/>
        </w:tcPr>
        <w:p w14:paraId="1550CE40" w14:textId="77777777" w:rsidR="00CE76B4" w:rsidRPr="000607B6" w:rsidRDefault="00CE76B4" w:rsidP="00CE76B4">
          <w:pPr>
            <w:pStyle w:val="Header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Ketua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Pengurus</w:t>
          </w:r>
          <w:proofErr w:type="spellEnd"/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6D0941C5" w14:textId="77777777" w:rsidR="00535543" w:rsidRPr="00CE76B4" w:rsidRDefault="00535543" w:rsidP="00CE7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3"/>
    <w:rsid w:val="00014CEE"/>
    <w:rsid w:val="00052B56"/>
    <w:rsid w:val="002E711C"/>
    <w:rsid w:val="00410FC6"/>
    <w:rsid w:val="00493C94"/>
    <w:rsid w:val="00494CE2"/>
    <w:rsid w:val="00535543"/>
    <w:rsid w:val="007B1C55"/>
    <w:rsid w:val="00882BD0"/>
    <w:rsid w:val="00900A1A"/>
    <w:rsid w:val="00990006"/>
    <w:rsid w:val="00A134E9"/>
    <w:rsid w:val="00A94E6D"/>
    <w:rsid w:val="00B4391A"/>
    <w:rsid w:val="00B76C9C"/>
    <w:rsid w:val="00C4247D"/>
    <w:rsid w:val="00CE76B4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E064"/>
  <w15:chartTrackingRefBased/>
  <w15:docId w15:val="{0D610A38-89F0-443D-B85D-AA3EA59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C"/>
    <w:pPr>
      <w:spacing w:before="240" w:after="240" w:line="240" w:lineRule="atLeast"/>
      <w:jc w:val="both"/>
    </w:pPr>
    <w:rPr>
      <w:rFonts w:ascii="Times New Roman" w:hAnsi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543"/>
    <w:pPr>
      <w:tabs>
        <w:tab w:val="center" w:pos="4513"/>
        <w:tab w:val="right" w:pos="9026"/>
      </w:tabs>
      <w:spacing w:before="0" w:after="0" w:line="240" w:lineRule="auto"/>
      <w:jc w:val="left"/>
    </w:pPr>
    <w:rPr>
      <w:rFonts w:asciiTheme="minorHAnsi" w:hAnsiTheme="minorHAnsi"/>
      <w:sz w:val="22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535543"/>
  </w:style>
  <w:style w:type="paragraph" w:styleId="Footer">
    <w:name w:val="footer"/>
    <w:basedOn w:val="Normal"/>
    <w:link w:val="FooterChar"/>
    <w:uiPriority w:val="99"/>
    <w:unhideWhenUsed/>
    <w:rsid w:val="00535543"/>
    <w:pPr>
      <w:tabs>
        <w:tab w:val="center" w:pos="4513"/>
        <w:tab w:val="right" w:pos="9026"/>
      </w:tabs>
      <w:spacing w:before="0" w:after="0" w:line="240" w:lineRule="auto"/>
      <w:jc w:val="left"/>
    </w:pPr>
    <w:rPr>
      <w:rFonts w:asciiTheme="minorHAnsi" w:hAnsiTheme="minorHAnsi"/>
      <w:sz w:val="2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535543"/>
  </w:style>
  <w:style w:type="paragraph" w:styleId="NoSpacing">
    <w:name w:val="No Spacing"/>
    <w:link w:val="NoSpacingChar"/>
    <w:uiPriority w:val="1"/>
    <w:qFormat/>
    <w:rsid w:val="002E711C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E711C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E71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E711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font01">
    <w:name w:val="font01"/>
    <w:basedOn w:val="DefaultParagraphFont"/>
    <w:rsid w:val="00410FC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0" ma:contentTypeDescription="Create a new document." ma:contentTypeScope="" ma:versionID="98cfa18f05ba280ae2c33c092f714f36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284122c449c35b963462c4c3358512f1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ef0088-7f5f-4101-b8f0-ed0d0131398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67CFC-8982-42CD-986C-B329A7C3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16B7B-0403-4DEC-9242-ADF0862616BC}">
  <ds:schemaRefs>
    <ds:schemaRef ds:uri="http://schemas.microsoft.com/office/2006/metadata/properties"/>
    <ds:schemaRef ds:uri="http://schemas.microsoft.com/office/infopath/2007/PartnerControls"/>
    <ds:schemaRef ds:uri="25ef0088-7f5f-4101-b8f0-ed0d0131398b"/>
  </ds:schemaRefs>
</ds:datastoreItem>
</file>

<file path=customXml/itemProps3.xml><?xml version="1.0" encoding="utf-8"?>
<ds:datastoreItem xmlns:ds="http://schemas.openxmlformats.org/officeDocument/2006/customXml" ds:itemID="{EAAFD7A4-D181-4E34-968C-4F2329063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8</cp:revision>
  <dcterms:created xsi:type="dcterms:W3CDTF">2020-02-16T17:32:00Z</dcterms:created>
  <dcterms:modified xsi:type="dcterms:W3CDTF">2021-03-21T06:59:00Z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  <property fmtid="{D5CDD505-2E9C-101B-9397-08002B2CF9AE}" pid="3" name="Order">
    <vt:r8>4890000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